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280" w:after="28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            Tréneri Általános Szerz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őd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ési Feltételek Vörös Éva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I. Általános rendelkezések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A jelen Tréneri Általános Szerz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ési Feltételek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Vörös Éva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mint szolgáltató, a továbbiakban: Tréner;  (részletes cégadatok és elérhet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ég: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+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36-306529905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székhely: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6800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Hódmez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ásárhely, Kohán György utca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/b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adószám: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75931058-1-26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            e-mail:vrsevi@gmail.com, Facebook oldal: Vörös Éva - Kriston Intim Torna Szegeden és Hódmez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ásárhelyen</w:t>
      </w:r>
      <w:r>
        <w:rPr>
          <w:rFonts w:ascii="Times New Roman" w:hAnsi="Times New Roman" w:cs="Times New Roman" w:eastAsia="Times New Roman"/>
          <w:color w:val="1D2129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 Kriston Intim Torna foglalkozás (a továbbiakban Szolgáltatás, Tanfolyam vagy Tréning) megtartásával kapcsolatos szabályait tartalmazza. A TÁSZF a csoportos és az egyéni személyes formában tartott tanfolyamokra egyaránt érvényes.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A Tréner szolgáltatása a 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www.kriston.eu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és a </w:t>
      </w:r>
      <w:hyperlink xmlns:r="http://schemas.openxmlformats.org/officeDocument/2006/relationships" r:id="docRId1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www.intimtorna.hu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weboldalakon keresztül érhet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 el.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A jelen Tréneri Általános Szerz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ési Feltételek (a továbbiakban: TÁSZF) határozza meg a Tréner, és a Tanfolyamra jelentkez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 term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észetes személy (a továbbiakban: Vásárló; a továbbiakban együttesen: Szerz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ődő Felek) 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özött a Szolgáltatás igénybevételének feltételeit, valamint a Felek között keletkez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 jogokat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és kötelezettségeket.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II. Az ÁSZF elfogadása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Vásárló az internetes vásárlás során, a Tanfolyamra való jelentkezéssel elfogadja a Tanfolyamra vonatkozó szerz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és feltételeit, a jelen TÁSZF rendelkezéseit. A szerz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és létrejöttével a Vásárló kijelenti, hogy a jelen TÁSZF-ben foglalt feltételeket megismerte és magára nézve kötelez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őnek elfogadta, tov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ábbá a Szolgáltatás igénybevételéhez szükséges adatai kezeléséhez a TÁSZF-ben, és annak adatkezelésre vonatkozó szabályaiban meghatározott körben hozzájárult.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III. Írásbeli szerz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őd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és, iktatott forma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Az internetes vásárlás útján létrejött szerz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és nem min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ül írásbeli szerz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ésnek, így az iktatott formában nem hozzáférhet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ő. A szerződ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és létrejöttét az elektronikusan elmentett vásárlási adatok igazolják.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IV. A szerz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őd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és nyelve, a TÁSZF területi hatálya</w:t>
      </w:r>
    </w:p>
    <w:p>
      <w:pPr>
        <w:spacing w:before="288" w:after="288" w:line="240"/>
        <w:ind w:right="0" w:left="0" w:firstLine="0"/>
        <w:jc w:val="both"/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Felek közötti megállapodás magyar nyelven jön létre. Jelen tréneri TÁSZF trületi hatálya kiterjed minden olyan jelentkezésre(szerz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éskötésre), amely a Weboldalon keresztül történik Tanfolyamon való részvétel céljából.</w:t>
      </w:r>
    </w:p>
    <w:p>
      <w:pPr>
        <w:spacing w:before="288" w:after="288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V. Az ÁSZF módosítása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Tréner tájékoztatja Vásárlót és Vásárló kifejezetten tudomásul veszi, hogy a Tréner jogosult a TÁSZF-et egyoldalúan módosítani. A TÁSZF módosításának esetén a Tréner a Vásárlót  a weboldalakon történ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 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özzététel útján értesíti, a módosítás hatályba lépését megel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őzően legal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ább nyolc  nappal.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VI. A Vásárló adatai, azok tárolása, védelme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A Vásárló a jelzett weblapokon köteles valós adatokat megadni. A Tréner fenntartja magának a jogot, hogy a Vásárló megrendelését indokolt esetben visszautasítsa, így különösen valótlan, vagy hiányos adatok megadása, illetve  bármilyen visszaélés esetén. A Tréner a Vásárló által megadott adatoknak megfelel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ően felel a teljes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ítésért és a számla kiállításáért. A Vásárlónak bármikor lehet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ége van adatait ellen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őrizni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és módosítani. A Tréner jogosult törölni a nyilvánvalóan hibás vagy hamis adatokat, továbbá kétség esetén jogosult a Vásárló személyének valódiságát ellen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őrizni.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A Vásárló beleegyezését adja, hogy az általa elektronikusan megadott adatokat a Tréner a szerz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és teljesítése céljából elektronikusan használja.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A Tréner a Vásárló adatait a személyes adatok védelmér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ől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és a közérdek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ű adatok nyilv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ánosságáról szóló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1992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évi LXIII. törvény (Avtv.)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§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 bekezdése alapján az érintett önkéntes hozzájárulása, illetve az elektronikus kereskedelmi szolgáltatások, valamint az információs társadalommal összefügg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 szolg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áltatások egyes kérdéseir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ől sz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óló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2001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évi CVIII. törvény szabályai szerint kezeli. Amennyiben a Szolgáltatás kapcsán jogvita merülhet fel, úgy a jogvita id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őtartam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áig, illetve az igény elévüléséig tart az adatkezelés.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Tréner a vásárláskor megadott személyes adatokat 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2011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. évi CXII. törvény az információs önrendelkezési jogról és az információszabadságról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szóló  törvénynek megfelel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ően kezeli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és csak a számlaadáshoz vagy a Kriston - módszerrel összefügg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 tov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ábbi kommunikáció érdekében tárolja.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A személyes adatok kezelésével, tárolásával kapcsolatban a Tréner az elvárható legnagyobb gondossággal jár el. Az elvárható legnagyobb gondosság ellenére megvalósuló kivédhetetlen támadások által okozott esetleges károkért azonban a Trénert felel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őss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ég nem terheli.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42" w:leader="none"/>
          <w:tab w:val="left" w:pos="568" w:leader="none"/>
        </w:tabs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VII. Jelentkezés, fizetés, elállási/felmondási jog gyakorlása</w:t>
      </w:r>
    </w:p>
    <w:p>
      <w:pPr>
        <w:tabs>
          <w:tab w:val="left" w:pos="142" w:leader="none"/>
          <w:tab w:val="left" w:pos="568" w:leader="none"/>
        </w:tabs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Tanfolyamon való részvétel a </w:t>
      </w:r>
      <w:hyperlink xmlns:r="http://schemas.openxmlformats.org/officeDocument/2006/relationships" r:id="docRId2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www.intimtorna.hu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weblapon való regisztrációhoz és tanfolyami bejelentkezéshez kötött. A weblap a </w:t>
      </w:r>
      <w:hyperlink xmlns:r="http://schemas.openxmlformats.org/officeDocument/2006/relationships" r:id="docRId3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www.kriston.eu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címen is elérhet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ő.     A </w:t>
      </w:r>
      <w:hyperlink xmlns:r="http://schemas.openxmlformats.org/officeDocument/2006/relationships" r:id="docRId4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www.intimtorna.hu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weblapon a Tanfolyam kiválasztása nem kötelezi a Vásárlót vásárlásra. Amennyiben a Vásárló mégsem kíván jelentkezni a kiválasztott Tanfolyamra, akkor a jelentkezési folyamatot bármikor megszakíthatja.Tréner az alábbi fizetési formákat fogadja el: el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őre utal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ás a Tréner bankszámlájára, a Tréner által kiállított ajándékutalvány vagy készpénzes fizetés a Tanfolyam els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 alkalm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ával.                                                                                                                      A Tréner a jelentkezésr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ől visszaigazol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 e-mailt küld a Vásárló által megadott e-mail címre. A hibás e-mail cím megadásából fakadó minden hátrányért és kárért a Vásárlót terheli a felel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őss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ég. A Tréner bankszámlájának adatai és a fizetend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 tanfolyami 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íj a visszaigazoló e-mailben kerül feltüntetésre. A banki fizetés során felmerül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 esetleges hib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ákért a Tréner nem vállal felel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őss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éget.                                                                     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A Tanfolyamok árának meghatározása a Tréner hatáskörébe tartozik. A feltüntetett árak bruttó árak. A Tréner fenntartja a jogot, hogy bármikor megváltoztassa a Tanfolyamok díját, ezt azonban csak a változtatást követ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ően meghirdetett Tanfolyamokra alkalmazhatja. Az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árváltoztatás joga nem alkalmazható a már megkezdett Tanfolyamokra. Megkezdett Tanfolyamnak számít az, amellyel kapcsolatban a jelentkezés már visszaigazolásra került. A Tanfolyammal kapcsolatos számla kiállítására a Tréner jogosult és köteles. A Tréner elektronikus számlát  küld a Vásárlónak. Az elektronikus számla egy olyan számla, ami elektronikus jelek formájában tartalmazza a számla adatokat. Az elektronikus számla csak elektronikus formában állítható ki, továbbítható és tárolható, annak papír alapú módozata eredeti hiteles dokumentumként nem használható. A Tréner az e-számlát a Vásárló által a weblap jelentkezési felületén megadott adatok alapján bocsátja ki. A Vásárló a vásárlási folyamat megindításával kifejezetten kijelenti, hogy elfogadja az e-számlát.                                                                                                                       </w:t>
      </w:r>
    </w:p>
    <w:p>
      <w:pPr>
        <w:suppressAutoHyphens w:val="true"/>
        <w:spacing w:before="0" w:after="0" w:line="240"/>
        <w:ind w:right="0" w:left="0" w:firstLine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                                                                      VIII. A tanfolyamra vonatkozó szabályok</w:t>
      </w:r>
    </w:p>
    <w:p>
      <w:pPr>
        <w:numPr>
          <w:ilvl w:val="0"/>
          <w:numId w:val="8"/>
        </w:numPr>
        <w:tabs>
          <w:tab w:val="left" w:pos="710" w:leader="none"/>
        </w:tabs>
        <w:suppressAutoHyphens w:val="true"/>
        <w:spacing w:before="0" w:after="0" w:line="240"/>
        <w:ind w:right="0" w:left="1080" w:hanging="938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8"/>
        </w:numPr>
        <w:suppressAutoHyphens w:val="true"/>
        <w:spacing w:before="0" w:after="0" w:line="240"/>
        <w:ind w:right="0" w:left="36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Jelentkezé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 az azt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̈vető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 kapott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visszaigazolá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 nem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ruházható á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t.</w:t>
      </w:r>
    </w:p>
    <w:p>
      <w:pPr>
        <w:suppressAutoHyphens w:val="true"/>
        <w:spacing w:before="0" w:after="0" w:line="240"/>
        <w:ind w:right="0" w:left="0" w:firstLine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Amennyiben 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visszaigazolá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son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má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 nem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keru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̈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feltünteté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sre, úgy 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visszaigazolá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 az azon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szereplő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Tanfolyamon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való részvé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telre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jogosí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tja fel annak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felmutatójá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t, egy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fő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t.</w:t>
      </w:r>
    </w:p>
    <w:p>
      <w:pPr>
        <w:suppressAutoHyphens w:val="true"/>
        <w:spacing w:before="0" w:after="0" w:line="240"/>
        <w:ind w:right="0" w:left="0" w:firstLine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Amennyiben 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Visszaigazolá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sban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szereplo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̋ idő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pont vagy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helyszí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utó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bb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mó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dosul,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gy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errő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 a Tanfolyamot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szervező Tré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ner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közvetlenü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értesí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ti 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Vásárló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t.</w:t>
      </w:r>
    </w:p>
    <w:p>
      <w:pPr>
        <w:suppressAutoHyphens w:val="true"/>
        <w:spacing w:before="0" w:after="0" w:line="240"/>
        <w:ind w:right="0" w:left="0" w:firstLine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Tanfolyamró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ké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hangfelvé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tel, jegyzet semmilyen formában nem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készu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̈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lhet.</w:t>
      </w:r>
    </w:p>
    <w:p>
      <w:pPr>
        <w:suppressAutoHyphens w:val="true"/>
        <w:spacing w:before="0" w:after="0" w:line="240"/>
        <w:ind w:right="0" w:left="0" w:firstLine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Vásárló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jelen Tréneri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SZF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elfogadásá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val kijelenti és vállalja, hogy</w:t>
      </w:r>
    </w:p>
    <w:p>
      <w:pPr>
        <w:suppressAutoHyphens w:val="true"/>
        <w:spacing w:before="0" w:after="0" w:line="240"/>
        <w:ind w:right="0" w:left="0" w:firstLine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a Tanfolyamon jobb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életmino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̋ségé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nek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eléré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érdeké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ben vesz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szt, mely nem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helyettesí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ti 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szakértő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diagnó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zist,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kezelé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st, ugyanakkor az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adottsá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gai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figyelembevételé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vel,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sajá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felelősségé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 alkalmazza az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elsajátí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tott ismereteket;</w:t>
      </w:r>
    </w:p>
    <w:p>
      <w:pPr>
        <w:suppressAutoHyphens w:val="true"/>
        <w:spacing w:before="0" w:after="0" w:line="240"/>
        <w:ind w:right="0" w:left="0" w:firstLine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az itt megszerzett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tudá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st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kizáró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lag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sajá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épu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̈lésé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hasznosí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tja;</w:t>
      </w:r>
    </w:p>
    <w:p>
      <w:pPr>
        <w:suppressAutoHyphens w:val="true"/>
        <w:spacing w:before="0" w:after="0" w:line="240"/>
        <w:ind w:right="0" w:left="0" w:firstLine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amennyiben fitnesz/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jó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ga/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gyó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gytorna stb.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oktatá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ssal foglalkozik, akkor a Tanfolyamon megismert gyakorlatokat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sajá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foglalkozá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saiba nem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épí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ti be (a tilalom kiterjed a gyakorlatoknak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módosí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tott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formá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ban vagy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má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elnevezé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ssel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való integrálásá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 is);</w:t>
      </w:r>
    </w:p>
    <w:p>
      <w:pPr>
        <w:suppressAutoHyphens w:val="true"/>
        <w:spacing w:before="0" w:after="0" w:line="240"/>
        <w:ind w:right="0" w:left="0" w:firstLine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tré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ningen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elsajátí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tott gyakorlatok, valamint a hanganyagot semmilyen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formá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ban nincs joga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tová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bbadni,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nyilvánossá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gra hozni, azok Kriston Andrea szellemi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tulajdoná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ké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pezik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javá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szerzo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 jogi oltalom alatt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llnak;</w:t>
      </w:r>
    </w:p>
    <w:p>
      <w:pPr>
        <w:suppressAutoHyphens w:val="true"/>
        <w:spacing w:before="0" w:after="0" w:line="240"/>
        <w:ind w:right="0" w:left="0" w:firstLine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a jelen nyilatkozatban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vá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llalt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̈telezettsé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gei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megsérté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eseté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 anyagilag is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felelőssé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gre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vonható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;</w:t>
      </w:r>
    </w:p>
    <w:p>
      <w:pPr>
        <w:suppressAutoHyphens w:val="true"/>
        <w:spacing w:before="0" w:after="0" w:line="240"/>
        <w:ind w:right="0" w:left="0" w:firstLine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a tanfolyamra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jelentkezé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sorá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 tekintetbe veszi 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̈vetkező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ket: altesti szerveit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érintő kezelé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st,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műté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tet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követő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megvá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rja 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fá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jdalom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elmúltá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 az orvos azon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engedélyé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t, hogy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normá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letvitelt folytathat,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várandó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san, amennyiben az orvos nem tiltja 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normá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letvitelt,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gy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bá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tran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rkezhet a tanfolyamra 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9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hó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nap alatt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bá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rmikor,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trombotizáló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dott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aranyé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eseté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 annak szakorvosi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kezelésé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követő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 javasolt a tanfolyam.</w:t>
      </w:r>
    </w:p>
    <w:p>
      <w:pPr>
        <w:suppressAutoHyphens w:val="true"/>
        <w:spacing w:before="0" w:after="0" w:line="240"/>
        <w:ind w:right="0" w:left="0" w:firstLine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6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A részvételi feltételeket, a Tanfolyam, illetve a Tanfolyam helyszínéül szolgáló intézmény házirendjét, a biztonsági szolgálat és egyéb rendvédelmi szervek utasításait megszeg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 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ásárlót a Tréner a Tanfolyam biztonságos lebonyolítása illetve a Tanfolyamon tartózkodó személyek zavartalan részvételének biztosítása érdekében eltávolíthatja. Az ilyen indokból történ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 kiz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árás esetén a Tréner kártérítésre vagy a Tanfolyam díjának részleges vagy teljes visszatérítésére nem kötelezhet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ő.</w:t>
      </w:r>
    </w:p>
    <w:p>
      <w:pPr>
        <w:suppressAutoHyphens w:val="true"/>
        <w:spacing w:before="0" w:after="0" w:line="240"/>
        <w:ind w:right="0" w:left="0" w:firstLine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7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Az otthoni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gyakorlásá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segíto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̋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hanganyag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szerző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jogvé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delem alatt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ll. Vásárló tudomásul veszi,hogy a hangfile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tartamá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 sem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egészé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ben, sem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szben, kereskedelmi forgalomba nem hozhatja, a hanganyagot nem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sokszorosí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thatja, nem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többszörö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zheti, nem terjesztheti, nem adhatja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tová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bb,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má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snak,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nyilvánossá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elő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tt nem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já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tszhatja le, nem dolgozhatja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t, az internetre,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közössé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gi oldalakra nem teheti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fö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Tudomá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sul veszi, hogy 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szerző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 jog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megsértéséé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rt anyagi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felelőssé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ggel tartozik.</w:t>
      </w:r>
    </w:p>
    <w:p>
      <w:pPr>
        <w:suppressAutoHyphens w:val="true"/>
        <w:spacing w:before="0" w:after="0" w:line="240"/>
        <w:ind w:right="0" w:left="0" w:firstLine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8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Vásárló szerz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ői művekkel kapcsolatos 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állalása:  A Tanfolyamon elhangzott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információ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má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 dokumentumok, valamint a Weboldalon megjelenített információk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szerzo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 jogi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vé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delem alatt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llnak, az ezekhez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fűződő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jogok a Weboldal szolgáltatóját, illetve a jogtulajdonosokat illetik meg. A szerz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ői műveket a jogtulajdonosok kifejezett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elo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zetes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írá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sbeli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jóváhagyá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nélkü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 a vásárló a honlap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céljátó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eltérő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 nem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haszná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lhatja, nem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má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solhatja, nem terjesztheti,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 nem teheti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közzé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uppressAutoHyphens w:val="true"/>
        <w:spacing w:before="0" w:after="0" w:line="240"/>
        <w:ind w:right="0" w:left="0" w:firstLine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IX. A Tréner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szolgáltatásá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nak feltételei</w:t>
      </w:r>
    </w:p>
    <w:p>
      <w:pPr>
        <w:suppressAutoHyphens w:val="true"/>
        <w:spacing w:before="0" w:after="0" w:line="240"/>
        <w:ind w:right="0" w:left="0" w:firstLine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A Tréner csak a neki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felróható szándé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kos vagy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sú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lyosan gondatlan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hibá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kkal okozott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károké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rt felel, és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felelo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̋ssé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gének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mérté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ke nem haladhatja meg 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vásárlá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si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tranzakció értéké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t.</w:t>
      </w:r>
    </w:p>
    <w:p>
      <w:pPr>
        <w:suppressAutoHyphens w:val="true"/>
        <w:spacing w:before="0" w:after="0" w:line="240"/>
        <w:ind w:right="0" w:left="0" w:firstLine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A Tréner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kizá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rja 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felelo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̋ssé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get minden olyan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káré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rt, amelyet 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Vásárló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vagy harmadik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szemé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ly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szerződé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s- illetve jogellenes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tevékenysé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ge vagy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mulasztá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sa okozott.</w:t>
      </w:r>
    </w:p>
    <w:p>
      <w:pPr>
        <w:suppressAutoHyphens w:val="true"/>
        <w:spacing w:before="0" w:after="0" w:line="240"/>
        <w:ind w:right="0" w:left="0" w:firstLine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Tré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ner az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oktatá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mino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̋ségéé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rt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felelőssé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get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vá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llal, azonban az otthoni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alkalmazá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 a Vásárló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felelőssé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ge. 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tanultaktó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való eltérő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gyakorlat alkalmazása nem javasolt.</w:t>
      </w:r>
    </w:p>
    <w:p>
      <w:pPr>
        <w:suppressAutoHyphens w:val="true"/>
        <w:spacing w:before="0" w:after="0" w:line="240"/>
        <w:ind w:right="0" w:left="0" w:firstLine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A Tanfolyamhoz kapcsolódó információkat tartalmazó e-mailek a Tréner rendes üzletviteléhez, a Vásárlói élmény és a Tanfolyamok színvonalának fenntartásához szükségesek és nem min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ülnek hírlevélnek.</w:t>
      </w:r>
    </w:p>
    <w:p>
      <w:pPr>
        <w:suppressAutoHyphens w:val="true"/>
        <w:spacing w:before="0" w:after="0" w:line="240"/>
        <w:ind w:right="0" w:left="0" w:firstLine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6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A Tréner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korlátozá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nélku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̈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 jogosult 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Vásárló észrevé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teleinek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hasznosításá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felhasználásá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közzétételé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átdolgozásá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törlésé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nyilvánossá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gra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hozatalá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anélkü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l, hogy 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Vásárló részé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ezé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rt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bá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rmilyen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mó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don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ellenszolgáltatá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st kellene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nyú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jtania.</w:t>
      </w:r>
    </w:p>
    <w:p>
      <w:pPr>
        <w:suppressAutoHyphens w:val="true"/>
        <w:spacing w:before="0" w:after="0" w:line="240"/>
        <w:ind w:right="0" w:left="0" w:firstLine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7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Amennyiben háború, lázadás, terrorcselekmény, sztrájk, baleset, 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űz, blok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ád, árvíz, természeti katasztrófa, súlyos energiaellátási zavar, internet szolgáltatási probléma, vagy más olyan el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őre nem 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átható és elháríthatatlan akadály következményeképpen, amely a Vásárló, illet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őleg a Tr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éner hatókörén kívül esik, valamelyikük nem képes valamilyen szerz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éses kötelezettségének eleget tenni, úgy a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Szerz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ődő felek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nem tartoznak felelőss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éggel semmilyen veszteségért vagy kárért, amely ezen események következtében el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állt.</w:t>
      </w:r>
    </w:p>
    <w:p>
      <w:pPr>
        <w:suppressAutoHyphens w:val="true"/>
        <w:spacing w:before="0" w:after="0" w:line="240"/>
        <w:ind w:right="0" w:left="0" w:firstLine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X. Elállás a vásárlástól, felmondás </w:t>
      </w:r>
    </w:p>
    <w:p>
      <w:pPr>
        <w:suppressAutoHyphens w:val="true"/>
        <w:spacing w:before="0" w:after="0" w:line="240"/>
        <w:ind w:right="0" w:left="0" w:firstLine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36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A Vásárló 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Jelentkezem a tréningre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”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gomb megnyom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ása el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őtt 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ármikor, következmények nélkül megszakíthatja a vásárlását. Ezt követ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ően azonban a 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ásárló érvényesen jelentkezett a Tanfolyamra, és a fogyasztó és a vállalkozás közötti szerz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ések részletes szabályairól szóló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2014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(II.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26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.) Korm. rendelet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§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 bekezdésének b) pontja értelmében a Jelentkezést követ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14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napon bel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ül megilleti az elállási jog, melyet köteles írásban gyakorolni. </w:t>
      </w:r>
    </w:p>
    <w:p>
      <w:pPr>
        <w:suppressAutoHyphens w:val="true"/>
        <w:spacing w:before="0" w:after="0" w:line="240"/>
        <w:ind w:right="0" w:left="0" w:firstLine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A Vásárló az elállási jogát az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számú mellékletben található Elállási/Felmondási nyilatkozat megfelel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 kit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öltésével és a Tréner részére való megküldésével gyakorolhatja.</w:t>
      </w:r>
    </w:p>
    <w:p>
      <w:pPr>
        <w:suppressAutoHyphens w:val="true"/>
        <w:spacing w:before="0" w:after="0" w:line="240"/>
        <w:ind w:right="0" w:left="0" w:firstLine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A Vásárló kifejezetten tudomásul veszi, hogy a Tanfolyam a meghirdetett id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őpontban ker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ül megszervezésre és megtartásra. Amennyiben a Jelentkezést követ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ően a Tanfolyam kevesebb, mint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14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napon bel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ül kezd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ődik,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úgy a Vásárlót a Jelentkezést követ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ően indokol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ás nélküli felmondási jog illeti meg, ami a Vásárló és a Tréner közötti szerz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ést a jöv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őre 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ézve szünteti meg, azaz a Tréner a már teljesített Szolgáltatás díjára igényt tarthat, azt nem köteles visszatéríteni.</w:t>
      </w:r>
    </w:p>
    <w:p>
      <w:pPr>
        <w:suppressAutoHyphens w:val="true"/>
        <w:spacing w:before="0" w:after="0" w:line="240"/>
        <w:ind w:right="0" w:left="0" w:firstLine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A Vásárló kifejezetten tudomásul veszi, hogy az elállási jog gyakorlására az adott Tanfolyam megkezdése el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őtti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13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napban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ár nem jogosult, a Vásárló ekkor felmondási jogának gyakorlására jogosult, amely jognyilatkozat a felek szerz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ését a jöv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őre 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ézve szünteti meg.</w:t>
      </w:r>
    </w:p>
    <w:p>
      <w:pPr>
        <w:suppressAutoHyphens w:val="true"/>
        <w:spacing w:before="0" w:after="0" w:line="240"/>
        <w:ind w:right="0" w:left="0" w:firstLine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Amennyiben a Vásárló olyan Tanfolyamra jelentkezett, amely a Jelentkezést követ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ően kevesebb, mint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14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napon bel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ül kezd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ődik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és be is fejez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ődik, akkor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úgy kell tekinteni, hogy a Tréner a szolgáltatás teljesítését a Vásárló kifejezett, el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őzetes beleegyez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ésével kezdte meg, és a Vásárló tudomásul vette, hogy a Tanfolyam egészének teljesítését követ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ően felmond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ási jogát elveszíti.</w:t>
      </w:r>
    </w:p>
    <w:p>
      <w:pPr>
        <w:suppressAutoHyphens w:val="true"/>
        <w:spacing w:before="0" w:after="0" w:line="240"/>
        <w:ind w:right="0" w:left="0" w:firstLine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 Visszatérítés elállási/felmondási jog gyakorlása esetén:</w:t>
      </w:r>
    </w:p>
    <w:p>
      <w:pPr>
        <w:suppressAutoHyphens w:val="true"/>
        <w:spacing w:before="0" w:after="0" w:line="240"/>
        <w:ind w:right="0" w:left="0" w:firstLine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Vásárló tudomásul veszi, hogy a Trénernek a Tanfolyam megszervezésével kapcsolatban költségei merülnek fel, amelynek összege függhet a jelentkez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ők sz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ámától. Amennyiben a Vásárló elállási vagy felmondási jogát a Tanfolyam kezd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 időpontja előtt kevesebb, mint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nappal 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özli a Trénerrel, akkor a Tréner jogosult minimum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10.000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Ft-ot, azaz tízezer forintot, kevesebb, mint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7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napon belül, úgy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15.000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Ft-ot, azaz tizenötezer forintot,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48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órán belül pedig a teljes tanfolyami díjat visszatartani a már kifizetett tanfolyami díjból vagy ennek az összegnek a megfizetését követelni a Vásárlótól a Tanfolyam szervezésével kapcsolatos kiadásai fedezetéül. </w:t>
      </w:r>
    </w:p>
    <w:p>
      <w:pPr>
        <w:suppressAutoHyphens w:val="true"/>
        <w:spacing w:before="0" w:after="0" w:line="240"/>
        <w:ind w:right="0" w:left="0" w:firstLine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Ezt meghaladóan a Tréner semmilyen más jogcímen nem jogosult visszatartani a már befizetett Tanfolyami díjat és köteles azt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14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napon belül visszatéríteni a Vásárlónak.</w:t>
      </w:r>
    </w:p>
    <w:p>
      <w:pPr>
        <w:suppressAutoHyphens w:val="true"/>
        <w:spacing w:before="0" w:after="0" w:line="240"/>
        <w:ind w:right="0" w:left="0" w:firstLine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XI. Helyettesítés, elmaradó tanfolyam, módosítás</w:t>
      </w:r>
    </w:p>
    <w:p>
      <w:pPr>
        <w:suppressAutoHyphens w:val="true"/>
        <w:spacing w:before="0" w:after="0" w:line="240"/>
        <w:ind w:right="0" w:left="0" w:firstLine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Vásárló tudomásul veszi, hogy a Tréner személyes akadályoztatása esetén jogosult más szakképzett Trénert helyettesként állítani maga helyett a csoportos tanfolyamok esetében. Helyettes csak olyan személy lehet, aki maga is szerepel a Kriston Intim Torna oktatására jogosult személyek listájában. Amennyiben a Tréner nem tud  helyettes Trénert felkérni a Tanfolyam megtartására, úgy jogosult a Tanfolyamot lemondani. A Tanfolyam elmaradását a Tréner köteles a lehet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 legkor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ábbi id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őpontban 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özölni a Vásárlóval az általa a jelentkezéskor megadott elérhet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égek valamelyikén, és köteles számára felajánlani egy másik id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őpontot a Tanfolyam megtart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ására. Ha a felajánlott id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őpont nem megfelelő a 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ásárlónak, úgy a Tréner köteles a Tanfolyam befizetett díját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14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napon belül visszafizetni a Vásárlónak.</w:t>
      </w:r>
    </w:p>
    <w:p>
      <w:pPr>
        <w:suppressAutoHyphens w:val="true"/>
        <w:spacing w:before="0" w:after="0" w:line="240"/>
        <w:ind w:right="0" w:left="0" w:firstLine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Amennyiben a Tréner akadályozva van a Tanfolyam megfelel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 megtart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ásában egyénitréningek esetében, úgy köteles azt a lehet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 legkor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ábbi id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őpontban 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özölni a Vásárlóval az általa a jelentkezéskor megadott elérhet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égek valamelyikén, és egy másik id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őpontot egyeztetni a Tanfolyam megtart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ására. </w:t>
      </w:r>
    </w:p>
    <w:p>
      <w:pPr>
        <w:suppressAutoHyphens w:val="true"/>
        <w:spacing w:before="0" w:after="0" w:line="240"/>
        <w:ind w:right="0" w:left="0" w:firstLine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Tréner fenntartja magának a jogot, hogy a csoportosTanfolyam megtartását kell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 sz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ámú jelentkezéshez kösse. Tréner jogosult lemondani a Tanfolyam megtartását, ha a minimális létszám nem jön össze a kiírt tanfolyamra. Ebben az esetben a már befizetett tanfolyami díj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14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napon belül visszautalása kerül, vagy a Vásárló kérésére felhasználható egy következ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 tanfolyamon, f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él éven belül.</w:t>
      </w:r>
    </w:p>
    <w:p>
      <w:pPr>
        <w:suppressAutoHyphens w:val="true"/>
        <w:spacing w:before="0" w:after="0" w:line="240"/>
        <w:ind w:right="0" w:left="0" w:firstLine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Tréner jogosult egyoldalúan megváltoztatni a Tanfolyam helyszínét a jelentkezések számának függvényében, az új helyszín azonban nem lehet más városban, mint az eredetileg meghirdetett helyszín. A helyszín módosításáról a Tréner el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őzetesen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értesíti a Vásárlókat.</w:t>
      </w:r>
    </w:p>
    <w:p>
      <w:pPr>
        <w:suppressAutoHyphens w:val="true"/>
        <w:spacing w:before="0" w:after="0" w:line="240"/>
        <w:ind w:right="0" w:left="0" w:firstLine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XII.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Értékelé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s</w:t>
      </w:r>
    </w:p>
    <w:p>
      <w:pPr>
        <w:suppressAutoHyphens w:val="true"/>
        <w:spacing w:before="0" w:after="0" w:line="240"/>
        <w:ind w:right="0" w:left="0" w:firstLine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Vásárló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nak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leheto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̋sé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ge van 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Tré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ner megadott szempontok szerinti pontozásos és szabad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szö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veges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értékelésé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re, amennyiben részt vett egy Tréner által tartott Tanfolyamon. Az értékelés megjelenik a Weboldalon a Vásárló keresztnevének feltüntetése mellett, azonban a szolgáltató semmilyen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formá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ban nem hozza nyilvánosságra az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értékelé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st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adó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teljes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nevé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t. 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Tré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ner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értékelé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opcioná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lis, ugyanakkor amennyiben tartozik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gyakorlá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st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segítő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hanganyag a Tanfolyamhoz, úgy annak elérése értékeléshez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kötö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tt. Trénernek joga van, hogy utólag sért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ént értékelje a közzétett értékelést,jelezve ezt a Weboldal szolgáltatója felé, amelyet követ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ően szolg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áltató felülvizsgálja a kérdéses értékelést és amennyiben valóban sért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őnek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ítéli, úgy az értékelés törlésre kerülhet.</w:t>
      </w:r>
    </w:p>
    <w:p>
      <w:pPr>
        <w:suppressAutoHyphens w:val="true"/>
        <w:spacing w:before="0" w:after="0" w:line="240"/>
        <w:ind w:right="0" w:left="0" w:firstLine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Vásárló ko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̈telezettsé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get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vá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llal arra, hogy az értékelésekor nem tesz jogsért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ő, a 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óhírnévre, becsületre sért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ő, etik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átlan, valótlan vagy bármilyen egyéb ok vagy tény alapján a szolgáltatóra, másik vásárlóra vagy bármely Trénerre sérelmes megnyilvánulást. A Weboldal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szolgáltató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ja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csupá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 akkor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elleno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rzi az értékeléseket, ha annak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tartalmá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felhívjá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 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figyelmé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t. Ebben az esetben 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szolgáltató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rendelkezésé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álló információ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alapjá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mé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rlegeli az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ü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gy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ö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sszes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körülményé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 szabadon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dö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nt a teljes értékelés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eltávolításáró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l. Ezen túlmen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ően is,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szolgáltató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fenntartja a jogot, hogy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bá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rmilyen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értékelést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sajá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belátá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sa szerint bármikor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eltávolí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tson.  </w:t>
      </w:r>
    </w:p>
    <w:p>
      <w:pPr>
        <w:suppressAutoHyphens w:val="true"/>
        <w:spacing w:before="0" w:after="0" w:line="240"/>
        <w:ind w:right="0" w:left="0" w:firstLine="360"/>
        <w:jc w:val="left"/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XIII. Vásárló szerz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ői művekkel kapcsolatos v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állalása</w:t>
      </w:r>
    </w:p>
    <w:p>
      <w:pPr>
        <w:spacing w:before="288" w:after="288" w:line="240"/>
        <w:ind w:right="0" w:left="0" w:firstLine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Tanfolyamon elhangzott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információ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má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 dokumentumok, valamint a Weboldalon megjelenített információk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szerzo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 jogi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vé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delem alatt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llnak, az ezekhez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fűződő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jogok a Weboldal szolgáltatóját, illetve a jogtulajdonosokat illetik meg. A szerz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ői műveket a jogtulajdonosok kifejezett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elo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zetes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írá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sbeli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jóváhagyá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nélkü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 a vásárló a honlap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céljátó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eltérő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 nem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haszná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lhatja, nem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má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solhatja, nem terjesztheti,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 nem teheti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közzé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</w:t>
      </w:r>
    </w:p>
    <w:p>
      <w:pPr>
        <w:suppressAutoHyphens w:val="true"/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Avenir Next" w:hAnsi="Avenir Next" w:cs="Avenir Next" w:eastAsia="Avenir Next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XIV. Záró rendelkezések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A jelen TÁSZF magyar nyelven készült, értelmezésében a magyar jog szabályai az irányadók.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A jelen Tréneri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SZF közzététele napjától határozatlan ideig érvényes.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A jelen TÁSZF-ben nem szabályozott kérdésekben a Polgári Törvénykönyvr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ől sz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óló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2013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évi V. törvény vonatkozó rendelkezései megfelel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ően ir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ányadóak.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Panasz esetén a Vásárló a els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ősorban a Tr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énerhez fordulhat a vrsevi@gmail.com  e-mail címen.</w:t>
      </w:r>
      <w:r>
        <w:rPr>
          <w:rFonts w:ascii="Times New Roman" w:hAnsi="Times New Roman" w:cs="Times New Roman" w:eastAsia="Times New Roman"/>
          <w:color w:val="566369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A panasz elutasítása esetén a Tréner tájékoztatja a Vásárlót az elutasítás indokáról, valamint arról, hogy a Vásárló a panasz jellegét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ől f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ügg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ően mely hat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óság, vagy békéltet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ő test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ület eljárást kezdeményezheti.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5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. Szolgáltató és a Vásárló vitás ügyeiket els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ősorban b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ékés úton próbálják rendezni.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6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.Ha a jelen szabályzat bármely része érvénytelenné, jogellenessé vagy érvényesíthetetlenné válik, az a fennmaradó részek érvényességét, jogszer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űs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égét és érvényesíthet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ős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égét nem érinti.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A jelen TÁSZF Hódmez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ásárhelyen,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2024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november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napján került elfogadásra.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. sz. melléklet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Elállási/Felmondási mintatájékoztató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184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Elállási/Felmondási jog</w:t>
      </w:r>
    </w:p>
    <w:p>
      <w:pPr>
        <w:suppressAutoHyphens w:val="true"/>
        <w:spacing w:before="0" w:after="0" w:line="240"/>
        <w:ind w:right="0" w:left="0" w:firstLine="18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Ön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14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napon belül jogosult indokolás nélkül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elállni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e szerz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ést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ől. Hasonl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óképpen, ha a szolgáltatás nyújtására irányuló szerz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és esetén a szerz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és teljesítése megkezd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ött, Ön jogosult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14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napon belül indokolás nélkül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felmondani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a szerz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ést.</w:t>
      </w:r>
    </w:p>
    <w:p>
      <w:pPr>
        <w:suppressAutoHyphens w:val="true"/>
        <w:spacing w:before="0" w:after="0" w:line="240"/>
        <w:ind w:right="0" w:left="0" w:firstLine="18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Az elállási/felmondási határid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 a szolg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áltatás nyújtására irányuló szerz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és esetén a szerz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és megkötésének napjától számított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14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nap elteltével jár le.</w:t>
      </w:r>
    </w:p>
    <w:p>
      <w:pPr>
        <w:suppressAutoHyphens w:val="true"/>
        <w:spacing w:before="0" w:after="0" w:line="240"/>
        <w:ind w:right="0" w:left="0" w:firstLine="18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Ha Ön elállási/felmondási jogával élni kíván, elállási/felmondási szándékát tartalmazó egyértelm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ű nyilatkozat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át köteles eljuttatni (például postán, telefaxon vagy elektronikus úton küldött levél útján) a Tanfolyamot tartó Tréner címére. Ebb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ől a 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élból felhasználhatja a mellékelt elállási/felmondási nyilatkozat-mintát is.</w:t>
      </w:r>
    </w:p>
    <w:p>
      <w:pPr>
        <w:suppressAutoHyphens w:val="true"/>
        <w:spacing w:before="0" w:after="0" w:line="240"/>
        <w:ind w:right="0" w:left="0" w:firstLine="18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Ön határid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őben gyakorolja el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állási/felmondási jogát, ha a fent megjelölt határid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 lej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árta el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őtt elk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üldi elállási/felmondási nyilatkozatát.</w:t>
      </w:r>
    </w:p>
    <w:p>
      <w:pPr>
        <w:suppressAutoHyphens w:val="true"/>
        <w:spacing w:before="0" w:after="0" w:line="240"/>
        <w:ind w:right="0" w:left="0" w:firstLine="18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18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Az elállás/felmondás joghatásai</w:t>
      </w:r>
    </w:p>
    <w:p>
      <w:pPr>
        <w:suppressAutoHyphens w:val="true"/>
        <w:spacing w:before="0" w:after="0" w:line="240"/>
        <w:ind w:right="0" w:left="0" w:firstLine="18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Ha Ön eláll ett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ől a szerződ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ést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ől, halad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éktalanul, de legkés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őbb az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Ön elállási nyilatkozatának kézhezvételét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ől sz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ámított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14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napon belül visszatérítjük az Ön által teljesített valamennyi ellenszolgáltatást. A visszatérítés során az eredeti ügylet során alkalmazott fizetési móddal egyez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 fizet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ési módot alkalmazunk, kivéve, ha Ön más fizetési mód igénybevételéhez kifejezetten a hozzájárulását adja; e visszatérítési mód alkalmazásából kifolyólag Önt semmilyen többletköltség nem terheli.</w:t>
      </w:r>
    </w:p>
    <w:p>
      <w:pPr>
        <w:suppressAutoHyphens w:val="true"/>
        <w:spacing w:before="0" w:after="0" w:line="240"/>
        <w:ind w:right="0" w:left="0" w:firstLine="18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meghatározott id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őpontban meghirdetett Tanfolyamokra 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örtén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 jelentkez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és során Ön kifejezetten elfogadta, hogy a Tréner a Szolgáltatást a meghirdetett id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őpontban ny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újtja, abban az esetben is, ha ez az id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őpont az el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állási határid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őn bel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ül esik. Ezzel Ön kifejezetten elfogadta, hogy esetlegesen az elállási id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 letelte előtt kezdődj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ön meg a szolgáltatás teljesítése, ezért felmondása esetén Ön köteles megtéríteni a Tréner számára a szerz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és megsz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űn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ésének id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őpontj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áig arányosan teljesített szolgáltatásért járó összeget. Hasonlóképpen visszatérítjük az Ön által nyújtott ellenszolgáltatás azon részét, amely meghaladja az általunk nyújtott szolgáltatás ellenértékét.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”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Elállási/Felmondási nyilatkozat minta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(csak a szerz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ést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ől val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 elállási/felmondási szándék esetén töltse ki és juttassa vissza)</w:t>
      </w:r>
    </w:p>
    <w:p>
      <w:pPr>
        <w:suppressAutoHyphens w:val="true"/>
        <w:spacing w:before="0" w:after="0" w:line="240"/>
        <w:ind w:right="0" w:left="0" w:firstLine="18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18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Címzett: [a Tanfolyamot tartó Tréner neve, e-mail címe]</w:t>
      </w:r>
    </w:p>
    <w:p>
      <w:pPr>
        <w:suppressAutoHyphens w:val="true"/>
        <w:spacing w:before="0" w:after="0" w:line="240"/>
        <w:ind w:right="0" w:left="0" w:firstLine="18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Alulírott [teljes név] kijelentem, hogy gyakorlom elállási/felmondási jogomat az alábbi szolgáltatás nyújtására irányuló szerz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és tekintetében:</w:t>
      </w:r>
    </w:p>
    <w:p>
      <w:pPr>
        <w:suppressAutoHyphens w:val="true"/>
        <w:spacing w:before="0" w:after="0" w:line="240"/>
        <w:ind w:right="0" w:left="0" w:firstLine="18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Szerz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éskötés id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őpontja:</w:t>
      </w:r>
    </w:p>
    <w:p>
      <w:pPr>
        <w:suppressAutoHyphens w:val="true"/>
        <w:spacing w:before="0" w:after="0" w:line="240"/>
        <w:ind w:right="0" w:left="0" w:firstLine="18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fogyasztó neve:</w:t>
      </w:r>
    </w:p>
    <w:p>
      <w:pPr>
        <w:suppressAutoHyphens w:val="true"/>
        <w:spacing w:before="0" w:after="0" w:line="240"/>
        <w:ind w:right="0" w:left="0" w:firstLine="18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fogyasztó címe:</w:t>
      </w:r>
    </w:p>
    <w:p>
      <w:pPr>
        <w:suppressAutoHyphens w:val="true"/>
        <w:spacing w:before="0" w:after="0" w:line="240"/>
        <w:ind w:right="0" w:left="0" w:firstLine="18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Tanfolyam pontos helye és id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őpontja, tanfolyam megnevez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ése:</w:t>
      </w:r>
    </w:p>
    <w:p>
      <w:pPr>
        <w:suppressAutoHyphens w:val="true"/>
        <w:spacing w:before="0" w:after="0" w:line="240"/>
        <w:ind w:right="0" w:left="0" w:firstLine="18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fogyasztó aláírása: [kizárólag papíron tett nyilatkozat esetén]</w:t>
      </w:r>
    </w:p>
    <w:p>
      <w:pPr>
        <w:suppressAutoHyphens w:val="true"/>
        <w:spacing w:before="0" w:after="0" w:line="240"/>
        <w:ind w:right="0" w:left="0" w:firstLine="18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Kelt [hely, id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ő]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://www.intimtorna.hu/" Id="docRId1" Type="http://schemas.openxmlformats.org/officeDocument/2006/relationships/hyperlink" /><Relationship TargetMode="External" Target="http://www.kriston.eu/" Id="docRId3" Type="http://schemas.openxmlformats.org/officeDocument/2006/relationships/hyperlink" /><Relationship Target="numbering.xml" Id="docRId5" Type="http://schemas.openxmlformats.org/officeDocument/2006/relationships/numbering" /><Relationship TargetMode="External" Target="http://www.kriston.eu/" Id="docRId0" Type="http://schemas.openxmlformats.org/officeDocument/2006/relationships/hyperlink" /><Relationship TargetMode="External" Target="http://www.intimtorna.hu/" Id="docRId2" Type="http://schemas.openxmlformats.org/officeDocument/2006/relationships/hyperlink" /><Relationship TargetMode="External" Target="http://www.intimtorna.hu/" Id="docRId4" Type="http://schemas.openxmlformats.org/officeDocument/2006/relationships/hyperlink" /><Relationship Target="styles.xml" Id="docRId6" Type="http://schemas.openxmlformats.org/officeDocument/2006/relationships/styles" /></Relationships>
</file>